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9221F" w:rsidP="0099221F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2"/>
          <w:szCs w:val="22"/>
        </w:rPr>
      </w:pP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Дело № 5-</w:t>
      </w:r>
      <w:r w:rsidR="00A2068C">
        <w:rPr>
          <w:rFonts w:ascii="Times New Roman" w:eastAsia="MS Mincho" w:hAnsi="Times New Roman"/>
          <w:b w:val="0"/>
          <w:bCs w:val="0"/>
          <w:sz w:val="22"/>
          <w:szCs w:val="22"/>
        </w:rPr>
        <w:t>229</w:t>
      </w:r>
      <w:r w:rsidRPr="003A7362">
        <w:rPr>
          <w:rFonts w:ascii="Times New Roman" w:eastAsia="MS Mincho" w:hAnsi="Times New Roman"/>
          <w:b w:val="0"/>
          <w:bCs w:val="0"/>
          <w:sz w:val="22"/>
          <w:szCs w:val="22"/>
        </w:rPr>
        <w:t>-2101/20</w:t>
      </w:r>
      <w:r w:rsidR="00590A7C">
        <w:rPr>
          <w:rFonts w:ascii="Times New Roman" w:eastAsia="MS Mincho" w:hAnsi="Times New Roman"/>
          <w:b w:val="0"/>
          <w:bCs w:val="0"/>
          <w:sz w:val="22"/>
          <w:szCs w:val="22"/>
        </w:rPr>
        <w:t>2</w:t>
      </w:r>
      <w:r w:rsidR="00A2068C">
        <w:rPr>
          <w:rFonts w:ascii="Times New Roman" w:eastAsia="MS Mincho" w:hAnsi="Times New Roman"/>
          <w:b w:val="0"/>
          <w:bCs w:val="0"/>
          <w:sz w:val="22"/>
          <w:szCs w:val="22"/>
        </w:rPr>
        <w:t>4</w:t>
      </w:r>
    </w:p>
    <w:p w:rsidR="00B87FFB" w:rsidRPr="00B87FFB" w:rsidP="00B87FFB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86MS0021-01-2024-000593-12</w:t>
      </w:r>
    </w:p>
    <w:p w:rsidR="00A2068C" w:rsidP="0099221F">
      <w:pPr>
        <w:pStyle w:val="PlainText"/>
        <w:spacing w:line="240" w:lineRule="exact"/>
        <w:ind w:left="2832" w:right="-6" w:firstLine="708"/>
        <w:outlineLvl w:val="0"/>
        <w:rPr>
          <w:rFonts w:ascii="Tahoma" w:hAnsi="Tahoma" w:cs="Tahoma"/>
          <w:b/>
          <w:bCs/>
          <w:color w:val="FF0000"/>
        </w:rPr>
      </w:pPr>
    </w:p>
    <w:p w:rsidR="0099221F" w:rsidRPr="00AD1CF4" w:rsidP="0099221F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ПОСТАНОВЛЕНИЕ</w:t>
      </w:r>
    </w:p>
    <w:p w:rsidR="0099221F" w:rsidRPr="00AD1CF4" w:rsidP="0099221F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по делу об административном правонарушении</w:t>
      </w: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6"/>
          <w:szCs w:val="26"/>
        </w:rPr>
      </w:pPr>
    </w:p>
    <w:p w:rsidR="0099221F" w:rsidRPr="00AD1CF4" w:rsidP="0099221F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</w:pP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г. Нижневартовск                                                                           </w:t>
      </w:r>
      <w:r w:rsidR="00A2068C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>21 февраля 2024</w:t>
      </w:r>
      <w:r w:rsidRPr="00AD1CF4">
        <w:rPr>
          <w:rFonts w:ascii="Times New Roman" w:eastAsia="MS Mincho" w:hAnsi="Times New Roman" w:cs="Times New Roman"/>
          <w:bCs/>
          <w:color w:val="0D0D0D" w:themeColor="text1" w:themeTint="F2"/>
          <w:sz w:val="26"/>
          <w:szCs w:val="26"/>
        </w:rPr>
        <w:t xml:space="preserve"> года                                                                                                                                                                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Мировой судья судебного участка № 1 Нижневартовского судебного района города окружного </w:t>
      </w:r>
      <w:r w:rsidRPr="00AD1CF4">
        <w:rPr>
          <w:color w:val="0D0D0D" w:themeColor="text1" w:themeTint="F2"/>
          <w:sz w:val="26"/>
          <w:szCs w:val="26"/>
        </w:rPr>
        <w:t xml:space="preserve">значения Нижневартовска Ханты-Мансийского автономного округа–Югры,  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Гаголкина</w:t>
      </w:r>
      <w:r>
        <w:rPr>
          <w:color w:val="0D0D0D" w:themeColor="text1" w:themeTint="F2"/>
          <w:sz w:val="26"/>
          <w:szCs w:val="26"/>
        </w:rPr>
        <w:t xml:space="preserve"> Максима Олеговича, </w:t>
      </w:r>
      <w:r w:rsidR="00C3586E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года рож</w:t>
      </w:r>
      <w:r w:rsidRPr="00AD1CF4">
        <w:rPr>
          <w:color w:val="0D0D0D" w:themeColor="text1" w:themeTint="F2"/>
          <w:sz w:val="26"/>
          <w:szCs w:val="26"/>
        </w:rPr>
        <w:t xml:space="preserve">дения, уроженца </w:t>
      </w:r>
      <w:r w:rsidR="00C3586E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неработающего, зарегистрированного и проживающего по адресу: г. </w:t>
      </w:r>
      <w:r w:rsidR="00C3586E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ул. </w:t>
      </w:r>
      <w:r w:rsidR="00C3586E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>д.</w:t>
      </w:r>
      <w:r w:rsidR="00C3586E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кв. </w:t>
      </w:r>
      <w:r w:rsidR="00C3586E">
        <w:rPr>
          <w:sz w:val="28"/>
          <w:szCs w:val="28"/>
        </w:rPr>
        <w:t>…</w:t>
      </w:r>
      <w:r w:rsidR="00EF24A6">
        <w:rPr>
          <w:color w:val="0D0D0D" w:themeColor="text1" w:themeTint="F2"/>
          <w:sz w:val="26"/>
          <w:szCs w:val="26"/>
        </w:rPr>
        <w:t xml:space="preserve">, </w:t>
      </w:r>
      <w:r w:rsidR="00A2068C">
        <w:rPr>
          <w:color w:val="0D0D0D" w:themeColor="text1" w:themeTint="F2"/>
          <w:sz w:val="26"/>
          <w:szCs w:val="26"/>
        </w:rPr>
        <w:t xml:space="preserve">паспорт </w:t>
      </w:r>
      <w:r w:rsidR="00C3586E">
        <w:rPr>
          <w:sz w:val="28"/>
          <w:szCs w:val="28"/>
        </w:rPr>
        <w:t>……</w:t>
      </w:r>
      <w:r w:rsidR="00A2068C">
        <w:rPr>
          <w:color w:val="0D0D0D" w:themeColor="text1" w:themeTint="F2"/>
          <w:sz w:val="26"/>
          <w:szCs w:val="26"/>
        </w:rPr>
        <w:t>,</w:t>
      </w:r>
    </w:p>
    <w:p w:rsidR="0099221F" w:rsidRPr="00AD1CF4" w:rsidP="0099221F">
      <w:pPr>
        <w:ind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УСТАНОВИЛ:</w:t>
      </w:r>
    </w:p>
    <w:p w:rsidR="0099221F" w:rsidRPr="00AD1CF4" w:rsidP="0099221F">
      <w:pPr>
        <w:jc w:val="center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Гаголкин М.О.</w:t>
      </w:r>
      <w:r w:rsidRPr="00AD1CF4">
        <w:rPr>
          <w:color w:val="0D0D0D" w:themeColor="text1" w:themeTint="F2"/>
          <w:sz w:val="26"/>
          <w:szCs w:val="26"/>
        </w:rPr>
        <w:t xml:space="preserve">,   </w:t>
      </w:r>
      <w:r w:rsidR="00A2068C">
        <w:rPr>
          <w:color w:val="0D0D0D" w:themeColor="text1" w:themeTint="F2"/>
          <w:sz w:val="26"/>
          <w:szCs w:val="26"/>
        </w:rPr>
        <w:t>08.11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 в 00:0</w:t>
      </w:r>
      <w:r w:rsidR="002E1E1E">
        <w:rPr>
          <w:color w:val="0D0D0D" w:themeColor="text1" w:themeTint="F2"/>
          <w:sz w:val="26"/>
          <w:szCs w:val="26"/>
        </w:rPr>
        <w:t>0</w:t>
      </w:r>
      <w:r w:rsidRPr="00AD1CF4">
        <w:rPr>
          <w:color w:val="0D0D0D" w:themeColor="text1" w:themeTint="F2"/>
          <w:sz w:val="26"/>
          <w:szCs w:val="26"/>
        </w:rPr>
        <w:t xml:space="preserve"> часов установлен по адресу: г. </w:t>
      </w:r>
      <w:r w:rsidR="00C3586E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ул. </w:t>
      </w:r>
      <w:r w:rsidR="00C3586E">
        <w:rPr>
          <w:sz w:val="28"/>
          <w:szCs w:val="28"/>
        </w:rPr>
        <w:t>…</w:t>
      </w:r>
      <w:r w:rsidRPr="00AD1CF4" w:rsidR="007D356B">
        <w:rPr>
          <w:color w:val="0D0D0D" w:themeColor="text1" w:themeTint="F2"/>
          <w:sz w:val="26"/>
          <w:szCs w:val="26"/>
        </w:rPr>
        <w:t>д.</w:t>
      </w:r>
      <w:r w:rsidR="00C3586E">
        <w:rPr>
          <w:sz w:val="28"/>
          <w:szCs w:val="28"/>
        </w:rPr>
        <w:t>…</w:t>
      </w:r>
      <w:r w:rsidRPr="00AD1CF4" w:rsidR="007D356B">
        <w:rPr>
          <w:color w:val="0D0D0D" w:themeColor="text1" w:themeTint="F2"/>
          <w:sz w:val="26"/>
          <w:szCs w:val="26"/>
        </w:rPr>
        <w:t xml:space="preserve">кв. </w:t>
      </w:r>
      <w:r w:rsidR="00C3586E">
        <w:rPr>
          <w:sz w:val="28"/>
          <w:szCs w:val="28"/>
        </w:rPr>
        <w:t>…</w:t>
      </w:r>
      <w:r w:rsidRPr="00AD1CF4">
        <w:rPr>
          <w:color w:val="0D0D0D" w:themeColor="text1" w:themeTint="F2"/>
          <w:sz w:val="26"/>
          <w:szCs w:val="26"/>
        </w:rPr>
        <w:t xml:space="preserve">, </w:t>
      </w:r>
      <w:r w:rsidRPr="00AD1CF4">
        <w:rPr>
          <w:color w:val="0D0D0D" w:themeColor="text1" w:themeTint="F2"/>
          <w:sz w:val="26"/>
          <w:szCs w:val="26"/>
        </w:rPr>
        <w:t>который  не</w:t>
      </w:r>
      <w:r w:rsidRPr="00AD1CF4">
        <w:rPr>
          <w:color w:val="0D0D0D" w:themeColor="text1" w:themeTint="F2"/>
          <w:sz w:val="26"/>
          <w:szCs w:val="26"/>
        </w:rPr>
        <w:t xml:space="preserve"> произвел оплату административного штрафа в размере 500 рублей по постановлению № 188105862</w:t>
      </w:r>
      <w:r>
        <w:rPr>
          <w:color w:val="0D0D0D" w:themeColor="text1" w:themeTint="F2"/>
          <w:sz w:val="26"/>
          <w:szCs w:val="26"/>
        </w:rPr>
        <w:t>30</w:t>
      </w:r>
      <w:r w:rsidR="00A2068C">
        <w:rPr>
          <w:color w:val="0D0D0D" w:themeColor="text1" w:themeTint="F2"/>
          <w:sz w:val="26"/>
          <w:szCs w:val="26"/>
        </w:rPr>
        <w:t>8250</w:t>
      </w:r>
      <w:r>
        <w:rPr>
          <w:color w:val="0D0D0D" w:themeColor="text1" w:themeTint="F2"/>
          <w:sz w:val="26"/>
          <w:szCs w:val="26"/>
        </w:rPr>
        <w:t>0</w:t>
      </w:r>
      <w:r w:rsidR="00A2068C">
        <w:rPr>
          <w:color w:val="0D0D0D" w:themeColor="text1" w:themeTint="F2"/>
          <w:sz w:val="26"/>
          <w:szCs w:val="26"/>
        </w:rPr>
        <w:t xml:space="preserve">8766 </w:t>
      </w:r>
      <w:r>
        <w:rPr>
          <w:color w:val="0D0D0D" w:themeColor="text1" w:themeTint="F2"/>
          <w:sz w:val="26"/>
          <w:szCs w:val="26"/>
        </w:rPr>
        <w:t>о</w:t>
      </w:r>
      <w:r w:rsidRPr="00AD1CF4">
        <w:rPr>
          <w:color w:val="0D0D0D" w:themeColor="text1" w:themeTint="F2"/>
          <w:sz w:val="26"/>
          <w:szCs w:val="26"/>
        </w:rPr>
        <w:t xml:space="preserve">т  </w:t>
      </w:r>
      <w:r w:rsidR="00A2068C">
        <w:rPr>
          <w:color w:val="0D0D0D" w:themeColor="text1" w:themeTint="F2"/>
          <w:sz w:val="26"/>
          <w:szCs w:val="26"/>
        </w:rPr>
        <w:t>25.08</w:t>
      </w:r>
      <w:r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 по делу об административном правонарушении, предусмотренном ч.2 ст. 12.9  Кодекс</w:t>
      </w:r>
      <w:r w:rsidRPr="00AD1CF4">
        <w:rPr>
          <w:color w:val="0D0D0D" w:themeColor="text1" w:themeTint="F2"/>
          <w:sz w:val="26"/>
          <w:szCs w:val="26"/>
        </w:rPr>
        <w:t xml:space="preserve">а РФ об административных правонарушениях, вступившему в законную силу  </w:t>
      </w:r>
      <w:r w:rsidR="00A2068C">
        <w:rPr>
          <w:color w:val="0D0D0D" w:themeColor="text1" w:themeTint="F2"/>
          <w:sz w:val="26"/>
          <w:szCs w:val="26"/>
        </w:rPr>
        <w:t>06.09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года, в срок, предусмотренный ч. 1 ст. 32.2 Кодекса РФ об административных правонарушениях.</w:t>
      </w:r>
    </w:p>
    <w:p w:rsidR="0099221F" w:rsidRPr="00AD1CF4" w:rsidP="0099221F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Гаголкин М.О</w:t>
      </w:r>
      <w:r w:rsidRPr="00AD1CF4">
        <w:rPr>
          <w:color w:val="0D0D0D" w:themeColor="text1" w:themeTint="F2"/>
          <w:sz w:val="26"/>
          <w:szCs w:val="26"/>
        </w:rPr>
        <w:t>.   на рассмотрение дела об административном правонарушении не явился,</w:t>
      </w:r>
      <w:r w:rsidRPr="00AD1CF4">
        <w:rPr>
          <w:color w:val="0D0D0D" w:themeColor="text1" w:themeTint="F2"/>
          <w:sz w:val="26"/>
          <w:szCs w:val="26"/>
        </w:rPr>
        <w:t xml:space="preserve"> о времени и месте рассмотрения административного материала извещен надлежащим образом. </w:t>
      </w:r>
    </w:p>
    <w:p w:rsidR="0099221F" w:rsidRPr="00AD1CF4" w:rsidP="0099221F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 w:rsidR="000074D2">
        <w:rPr>
          <w:color w:val="0D0D0D" w:themeColor="text1" w:themeTint="F2"/>
          <w:sz w:val="26"/>
          <w:szCs w:val="26"/>
        </w:rPr>
        <w:t>18810</w:t>
      </w:r>
      <w:r w:rsidR="002E1E1E">
        <w:rPr>
          <w:color w:val="0D0D0D" w:themeColor="text1" w:themeTint="F2"/>
          <w:sz w:val="26"/>
          <w:szCs w:val="26"/>
        </w:rPr>
        <w:t>8</w:t>
      </w:r>
      <w:r w:rsidR="000074D2">
        <w:rPr>
          <w:color w:val="0D0D0D" w:themeColor="text1" w:themeTint="F2"/>
          <w:sz w:val="26"/>
          <w:szCs w:val="26"/>
        </w:rPr>
        <w:t>862</w:t>
      </w:r>
      <w:r w:rsidR="00A2068C">
        <w:rPr>
          <w:color w:val="0D0D0D" w:themeColor="text1" w:themeTint="F2"/>
          <w:sz w:val="26"/>
          <w:szCs w:val="26"/>
        </w:rPr>
        <w:t>4</w:t>
      </w:r>
      <w:r w:rsidR="000074D2">
        <w:rPr>
          <w:color w:val="0D0D0D" w:themeColor="text1" w:themeTint="F2"/>
          <w:sz w:val="26"/>
          <w:szCs w:val="26"/>
        </w:rPr>
        <w:t>09200</w:t>
      </w:r>
      <w:r w:rsidR="00A2068C">
        <w:rPr>
          <w:color w:val="0D0D0D" w:themeColor="text1" w:themeTint="F2"/>
          <w:sz w:val="26"/>
          <w:szCs w:val="26"/>
        </w:rPr>
        <w:t>03488</w:t>
      </w:r>
      <w:r w:rsidRPr="00AD1CF4">
        <w:rPr>
          <w:color w:val="0D0D0D" w:themeColor="text1" w:themeTint="F2"/>
          <w:sz w:val="26"/>
          <w:szCs w:val="26"/>
        </w:rPr>
        <w:t xml:space="preserve"> от  </w:t>
      </w:r>
      <w:r w:rsidR="00A2068C">
        <w:rPr>
          <w:color w:val="0D0D0D" w:themeColor="text1" w:themeTint="F2"/>
          <w:sz w:val="26"/>
          <w:szCs w:val="26"/>
        </w:rPr>
        <w:t>24.01.2024</w:t>
      </w:r>
      <w:r w:rsidRPr="00AD1CF4">
        <w:rPr>
          <w:color w:val="0D0D0D" w:themeColor="text1" w:themeTint="F2"/>
          <w:sz w:val="26"/>
          <w:szCs w:val="26"/>
        </w:rPr>
        <w:t xml:space="preserve"> года,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копию постановления </w:t>
      </w:r>
      <w:r w:rsidRPr="00AD1CF4">
        <w:rPr>
          <w:color w:val="0D0D0D" w:themeColor="text1" w:themeTint="F2"/>
          <w:sz w:val="26"/>
          <w:szCs w:val="26"/>
        </w:rPr>
        <w:t xml:space="preserve">№  </w:t>
      </w:r>
      <w:r w:rsidRPr="00AD1CF4" w:rsidR="00A2068C">
        <w:rPr>
          <w:color w:val="0D0D0D" w:themeColor="text1" w:themeTint="F2"/>
          <w:sz w:val="26"/>
          <w:szCs w:val="26"/>
        </w:rPr>
        <w:t>188105862</w:t>
      </w:r>
      <w:r w:rsidR="00A2068C">
        <w:rPr>
          <w:color w:val="0D0D0D" w:themeColor="text1" w:themeTint="F2"/>
          <w:sz w:val="26"/>
          <w:szCs w:val="26"/>
        </w:rPr>
        <w:t>30825008766 о</w:t>
      </w:r>
      <w:r w:rsidRPr="00AD1CF4" w:rsidR="00A2068C">
        <w:rPr>
          <w:color w:val="0D0D0D" w:themeColor="text1" w:themeTint="F2"/>
          <w:sz w:val="26"/>
          <w:szCs w:val="26"/>
        </w:rPr>
        <w:t xml:space="preserve">т  </w:t>
      </w:r>
      <w:r w:rsidR="00A2068C">
        <w:rPr>
          <w:color w:val="0D0D0D" w:themeColor="text1" w:themeTint="F2"/>
          <w:sz w:val="26"/>
          <w:szCs w:val="26"/>
        </w:rPr>
        <w:t>25.08.2023</w:t>
      </w:r>
      <w:r w:rsidRPr="00AD1CF4" w:rsidR="00A2068C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согласно которому </w:t>
      </w:r>
      <w:r w:rsidR="00FE1230">
        <w:rPr>
          <w:color w:val="0D0D0D" w:themeColor="text1" w:themeTint="F2"/>
          <w:sz w:val="26"/>
          <w:szCs w:val="26"/>
        </w:rPr>
        <w:t>Гаголкин М.О.</w:t>
      </w:r>
      <w:r w:rsidRPr="00AD1CF4">
        <w:rPr>
          <w:color w:val="0D0D0D" w:themeColor="text1" w:themeTint="F2"/>
          <w:sz w:val="26"/>
          <w:szCs w:val="26"/>
        </w:rPr>
        <w:t xml:space="preserve"> подвергнут административному взысканию в сумме 500 рублей за совершение административного правонарушения, предусмотренного ч.2 ст. 12.9 </w:t>
      </w:r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параметры поиска;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копия водительского удостоверения;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карточку операции с ВУ;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карточку учета транспортного средства;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отчет об отслеживании почтовых отправлений;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приходит к следующему.</w:t>
      </w:r>
    </w:p>
    <w:p w:rsidR="0099221F" w:rsidRPr="00AD1CF4" w:rsidP="0099221F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Часть </w:t>
      </w:r>
      <w:r w:rsidRPr="00AD1CF4">
        <w:rPr>
          <w:color w:val="0D0D0D" w:themeColor="text1" w:themeTint="F2"/>
          <w:sz w:val="26"/>
          <w:szCs w:val="26"/>
        </w:rPr>
        <w:t>1 статьи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Постановление по делу об административном правонарушении №  </w:t>
      </w:r>
      <w:r w:rsidRPr="00AD1CF4" w:rsidR="00A2068C">
        <w:rPr>
          <w:color w:val="0D0D0D" w:themeColor="text1" w:themeTint="F2"/>
          <w:sz w:val="26"/>
          <w:szCs w:val="26"/>
        </w:rPr>
        <w:t>188105862</w:t>
      </w:r>
      <w:r w:rsidR="00A2068C">
        <w:rPr>
          <w:color w:val="0D0D0D" w:themeColor="text1" w:themeTint="F2"/>
          <w:sz w:val="26"/>
          <w:szCs w:val="26"/>
        </w:rPr>
        <w:t>30825008766 о</w:t>
      </w:r>
      <w:r w:rsidRPr="00AD1CF4" w:rsidR="00A2068C">
        <w:rPr>
          <w:color w:val="0D0D0D" w:themeColor="text1" w:themeTint="F2"/>
          <w:sz w:val="26"/>
          <w:szCs w:val="26"/>
        </w:rPr>
        <w:t xml:space="preserve">т  </w:t>
      </w:r>
      <w:r w:rsidR="00A2068C">
        <w:rPr>
          <w:color w:val="0D0D0D" w:themeColor="text1" w:themeTint="F2"/>
          <w:sz w:val="26"/>
          <w:szCs w:val="26"/>
        </w:rPr>
        <w:t>25.08.2023</w:t>
      </w:r>
      <w:r w:rsidRPr="00AD1CF4" w:rsidR="00A2068C">
        <w:rPr>
          <w:color w:val="0D0D0D" w:themeColor="text1" w:themeTint="F2"/>
          <w:sz w:val="26"/>
          <w:szCs w:val="26"/>
        </w:rPr>
        <w:t xml:space="preserve"> </w:t>
      </w:r>
      <w:r w:rsidRPr="00AD1CF4">
        <w:rPr>
          <w:color w:val="0D0D0D" w:themeColor="text1" w:themeTint="F2"/>
          <w:sz w:val="26"/>
          <w:szCs w:val="26"/>
        </w:rPr>
        <w:t xml:space="preserve">года в отношении </w:t>
      </w:r>
      <w:r w:rsidR="00FE1230">
        <w:rPr>
          <w:color w:val="0D0D0D" w:themeColor="text1" w:themeTint="F2"/>
          <w:sz w:val="26"/>
          <w:szCs w:val="26"/>
        </w:rPr>
        <w:t>Гаголкина М.О</w:t>
      </w:r>
      <w:r w:rsidRPr="00AD1CF4">
        <w:rPr>
          <w:color w:val="0D0D0D" w:themeColor="text1" w:themeTint="F2"/>
          <w:sz w:val="26"/>
          <w:szCs w:val="26"/>
        </w:rPr>
        <w:t xml:space="preserve">. вступило в законную силу </w:t>
      </w:r>
      <w:r w:rsidR="00A2068C">
        <w:rPr>
          <w:color w:val="0D0D0D" w:themeColor="text1" w:themeTint="F2"/>
          <w:sz w:val="26"/>
          <w:szCs w:val="26"/>
        </w:rPr>
        <w:t>06.09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A2068C">
        <w:rPr>
          <w:color w:val="0D0D0D" w:themeColor="text1" w:themeTint="F2"/>
          <w:sz w:val="26"/>
          <w:szCs w:val="26"/>
        </w:rPr>
        <w:t>24.10</w:t>
      </w:r>
      <w:r w:rsidR="002E1E1E">
        <w:rPr>
          <w:color w:val="0D0D0D" w:themeColor="text1" w:themeTint="F2"/>
          <w:sz w:val="26"/>
          <w:szCs w:val="26"/>
        </w:rPr>
        <w:t>.2023</w:t>
      </w:r>
      <w:r w:rsidRPr="00AD1CF4">
        <w:rPr>
          <w:color w:val="0D0D0D" w:themeColor="text1" w:themeTint="F2"/>
          <w:sz w:val="26"/>
          <w:szCs w:val="26"/>
        </w:rPr>
        <w:t xml:space="preserve"> г.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 xml:space="preserve">Исследовав доказательства и оценивая их в совокупности, мировой судья </w:t>
      </w:r>
      <w:r w:rsidRPr="00AD1CF4">
        <w:rPr>
          <w:color w:val="0D0D0D" w:themeColor="text1" w:themeTint="F2"/>
          <w:sz w:val="26"/>
          <w:szCs w:val="26"/>
        </w:rPr>
        <w:t xml:space="preserve">приходит к выводу о том, что они соответствуют закону и подтверждают вину </w:t>
      </w:r>
      <w:r w:rsidR="001C1726">
        <w:rPr>
          <w:color w:val="0D0D0D" w:themeColor="text1" w:themeTint="F2"/>
          <w:sz w:val="26"/>
          <w:szCs w:val="26"/>
        </w:rPr>
        <w:t>Гумарова Л.М</w:t>
      </w:r>
      <w:r w:rsidRPr="00AD1CF4">
        <w:rPr>
          <w:color w:val="0D0D0D" w:themeColor="text1" w:themeTint="F2"/>
          <w:sz w:val="26"/>
          <w:szCs w:val="26"/>
        </w:rPr>
        <w:t>. 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При назначении наказани</w:t>
      </w:r>
      <w:r w:rsidRPr="00AD1CF4">
        <w:rPr>
          <w:color w:val="0D0D0D" w:themeColor="text1" w:themeTint="F2"/>
          <w:sz w:val="26"/>
          <w:szCs w:val="26"/>
        </w:rPr>
        <w:t>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об административных прав</w:t>
      </w:r>
      <w:r w:rsidRPr="00AD1CF4">
        <w:rPr>
          <w:color w:val="0D0D0D" w:themeColor="text1" w:themeTint="F2"/>
          <w:sz w:val="26"/>
          <w:szCs w:val="26"/>
        </w:rPr>
        <w:t>онарушениях и считает необходимым, назначить административное наказание в виде административного штрафа.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99221F" w:rsidRPr="00AD1CF4" w:rsidP="0099221F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ПОСТАНОВИЛ:</w:t>
      </w:r>
    </w:p>
    <w:p w:rsidR="0099221F" w:rsidRPr="00A2068C" w:rsidP="0099221F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Гаголкина</w:t>
      </w:r>
      <w:r>
        <w:rPr>
          <w:color w:val="0D0D0D" w:themeColor="text1" w:themeTint="F2"/>
          <w:sz w:val="26"/>
          <w:szCs w:val="26"/>
        </w:rPr>
        <w:t xml:space="preserve"> Максима Олеговича</w:t>
      </w:r>
      <w:r w:rsidRPr="00AD1CF4">
        <w:rPr>
          <w:color w:val="0D0D0D" w:themeColor="text1" w:themeTint="F2"/>
          <w:sz w:val="26"/>
          <w:szCs w:val="26"/>
        </w:rPr>
        <w:t xml:space="preserve"> признать виновным в совершении </w:t>
      </w:r>
      <w:r w:rsidRPr="00A2068C">
        <w:rPr>
          <w:color w:val="0D0D0D" w:themeColor="text1" w:themeTint="F2"/>
          <w:sz w:val="26"/>
          <w:szCs w:val="26"/>
        </w:rPr>
        <w:t>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</w:t>
      </w:r>
      <w:r w:rsidRPr="00A2068C">
        <w:rPr>
          <w:color w:val="0D0D0D" w:themeColor="text1" w:themeTint="F2"/>
          <w:sz w:val="26"/>
          <w:szCs w:val="26"/>
        </w:rPr>
        <w:t>змере  1000 (одной тысячи) рублей.</w:t>
      </w:r>
    </w:p>
    <w:p w:rsidR="00A2068C" w:rsidRPr="00A2068C" w:rsidP="00A2068C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6"/>
          <w:szCs w:val="26"/>
        </w:rPr>
      </w:pPr>
      <w:r w:rsidRPr="00A2068C">
        <w:rPr>
          <w:rFonts w:eastAsiaTheme="minorHAnsi"/>
          <w:color w:val="0D0D0D" w:themeColor="text1" w:themeTint="F2"/>
          <w:sz w:val="26"/>
          <w:szCs w:val="26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A2068C">
        <w:rPr>
          <w:rFonts w:eastAsiaTheme="minorHAnsi"/>
          <w:color w:val="0D0D0D" w:themeColor="text1" w:themeTint="F2"/>
          <w:sz w:val="26"/>
          <w:szCs w:val="26"/>
          <w:lang w:val="en-US" w:eastAsia="en-US"/>
        </w:rPr>
        <w:t>D</w:t>
      </w:r>
      <w:r w:rsidRPr="00A2068C">
        <w:rPr>
          <w:rFonts w:eastAsiaTheme="minorHAnsi"/>
          <w:color w:val="0D0D0D" w:themeColor="text1" w:themeTint="F2"/>
          <w:sz w:val="26"/>
          <w:szCs w:val="26"/>
          <w:lang w:eastAsia="en-US"/>
        </w:rPr>
        <w:t>08080, КПП 860101001, ИНН 8601073664, БИК 00716</w:t>
      </w:r>
      <w:r w:rsidRPr="00A2068C">
        <w:rPr>
          <w:rFonts w:eastAsiaTheme="minorHAnsi"/>
          <w:color w:val="0D0D0D" w:themeColor="text1" w:themeTint="F2"/>
          <w:sz w:val="26"/>
          <w:szCs w:val="26"/>
          <w:lang w:eastAsia="en-US"/>
        </w:rPr>
        <w:t>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A2068C">
        <w:rPr>
          <w:color w:val="0D0D0D" w:themeColor="text1" w:themeTint="F2"/>
          <w:sz w:val="26"/>
          <w:szCs w:val="26"/>
        </w:rPr>
        <w:t xml:space="preserve">, УИН </w:t>
      </w:r>
      <w:r w:rsidRPr="00B87FFB" w:rsidR="00B87FFB">
        <w:rPr>
          <w:color w:val="FF0000"/>
          <w:sz w:val="26"/>
          <w:szCs w:val="26"/>
          <w:lang w:eastAsia="en-US"/>
        </w:rPr>
        <w:t>0412365400215002292420130</w:t>
      </w:r>
      <w:r w:rsidRPr="00A2068C">
        <w:rPr>
          <w:color w:val="0D0D0D" w:themeColor="text1" w:themeTint="F2"/>
          <w:sz w:val="26"/>
          <w:szCs w:val="26"/>
        </w:rPr>
        <w:t>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2068C">
        <w:rPr>
          <w:color w:val="0D0D0D" w:themeColor="text1" w:themeTint="F2"/>
          <w:sz w:val="26"/>
          <w:szCs w:val="26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</w:t>
      </w:r>
      <w:r w:rsidRPr="00AD1CF4">
        <w:rPr>
          <w:color w:val="0D0D0D" w:themeColor="text1" w:themeTint="F2"/>
          <w:sz w:val="26"/>
          <w:szCs w:val="26"/>
        </w:rPr>
        <w:t>ии административного штрафа в законную силу либо со дня истечения срока отсрочки или с</w:t>
      </w:r>
      <w:r w:rsidRPr="00AD1CF4">
        <w:rPr>
          <w:color w:val="0D0D0D" w:themeColor="text1" w:themeTint="F2"/>
          <w:sz w:val="26"/>
          <w:szCs w:val="26"/>
        </w:rPr>
        <w:t xml:space="preserve">рока рассрочки, предусмотренных </w:t>
      </w:r>
      <w:hyperlink w:anchor="sub_315" w:history="1">
        <w:r w:rsidRPr="00AD1CF4">
          <w:rPr>
            <w:color w:val="0D0D0D" w:themeColor="text1" w:themeTint="F2"/>
            <w:sz w:val="26"/>
            <w:szCs w:val="26"/>
            <w:u w:val="single"/>
          </w:rPr>
          <w:t>ст. 31.5</w:t>
        </w:r>
      </w:hyperlink>
      <w:r w:rsidRPr="00AD1CF4">
        <w:rPr>
          <w:color w:val="0D0D0D" w:themeColor="text1" w:themeTint="F2"/>
          <w:sz w:val="26"/>
          <w:szCs w:val="26"/>
        </w:rPr>
        <w:t xml:space="preserve"> Кодекса Российской Федерации об административных правонарушениях.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Квитанцию об оплате штрафа необходимо представить мировому судье судебного участка № 1 Нижневартовского судебного района г</w:t>
      </w:r>
      <w:r w:rsidRPr="00AD1CF4">
        <w:rPr>
          <w:color w:val="0D0D0D" w:themeColor="text1" w:themeTint="F2"/>
          <w:sz w:val="26"/>
          <w:szCs w:val="26"/>
        </w:rPr>
        <w:t>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Неуплата административного штрафа в указанный срок влечет привлечение к административной ответственности по ч</w:t>
      </w:r>
      <w:r w:rsidRPr="00AD1CF4">
        <w:rPr>
          <w:color w:val="0D0D0D" w:themeColor="text1" w:themeTint="F2"/>
          <w:sz w:val="26"/>
          <w:szCs w:val="26"/>
        </w:rPr>
        <w:t xml:space="preserve">. 1 ст. 20.25 Кодекса РФ об административных правонарушениях. </w:t>
      </w:r>
    </w:p>
    <w:p w:rsidR="0099221F" w:rsidRPr="00AD1CF4" w:rsidP="0099221F">
      <w:pPr>
        <w:ind w:firstLine="567"/>
        <w:jc w:val="both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№1.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6"/>
          <w:szCs w:val="26"/>
        </w:rPr>
        <w:t>…</w:t>
      </w:r>
    </w:p>
    <w:p w:rsidR="0099221F" w:rsidRPr="00AD1CF4" w:rsidP="0099221F">
      <w:pPr>
        <w:ind w:right="-55"/>
        <w:rPr>
          <w:color w:val="0D0D0D" w:themeColor="text1" w:themeTint="F2"/>
          <w:sz w:val="26"/>
          <w:szCs w:val="26"/>
        </w:rPr>
      </w:pPr>
      <w:r w:rsidRPr="00AD1CF4">
        <w:rPr>
          <w:color w:val="0D0D0D" w:themeColor="text1" w:themeTint="F2"/>
          <w:sz w:val="26"/>
          <w:szCs w:val="26"/>
        </w:rPr>
        <w:t>Мировой судья</w:t>
      </w:r>
    </w:p>
    <w:p w:rsidR="00623FD6" w:rsidP="00B87FFB">
      <w:pPr>
        <w:ind w:right="-55"/>
      </w:pPr>
      <w:r w:rsidRPr="00AD1CF4">
        <w:rPr>
          <w:color w:val="0D0D0D" w:themeColor="text1" w:themeTint="F2"/>
          <w:sz w:val="26"/>
          <w:szCs w:val="26"/>
        </w:rPr>
        <w:t>судебного участка № 1                                                                                    О.В.Вдовина</w:t>
      </w:r>
    </w:p>
    <w:sectPr w:rsidSect="00724A1F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FD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23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3FD6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586E">
      <w:rPr>
        <w:rStyle w:val="PageNumber"/>
        <w:noProof/>
      </w:rPr>
      <w:t>2</w:t>
    </w:r>
    <w:r>
      <w:rPr>
        <w:rStyle w:val="PageNumber"/>
      </w:rPr>
      <w:fldChar w:fldCharType="end"/>
    </w:r>
  </w:p>
  <w:p w:rsidR="00623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F"/>
    <w:rsid w:val="000074D2"/>
    <w:rsid w:val="00032650"/>
    <w:rsid w:val="001A15CD"/>
    <w:rsid w:val="001C1726"/>
    <w:rsid w:val="002E1E1E"/>
    <w:rsid w:val="00300FA4"/>
    <w:rsid w:val="00301B63"/>
    <w:rsid w:val="003A7362"/>
    <w:rsid w:val="00590A7C"/>
    <w:rsid w:val="005E6627"/>
    <w:rsid w:val="005F4335"/>
    <w:rsid w:val="00623FD6"/>
    <w:rsid w:val="00724A1F"/>
    <w:rsid w:val="007D356B"/>
    <w:rsid w:val="008478B7"/>
    <w:rsid w:val="00900463"/>
    <w:rsid w:val="00987080"/>
    <w:rsid w:val="0099221F"/>
    <w:rsid w:val="00A2068C"/>
    <w:rsid w:val="00AC48B7"/>
    <w:rsid w:val="00AD1CF4"/>
    <w:rsid w:val="00AE7013"/>
    <w:rsid w:val="00B5243D"/>
    <w:rsid w:val="00B87FFB"/>
    <w:rsid w:val="00BB463A"/>
    <w:rsid w:val="00C3586E"/>
    <w:rsid w:val="00D95382"/>
    <w:rsid w:val="00DF0931"/>
    <w:rsid w:val="00E42195"/>
    <w:rsid w:val="00EF24A6"/>
    <w:rsid w:val="00FE12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0CEAE4-111B-4C59-A411-6D0BF3F3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99221F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9922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99221F"/>
  </w:style>
  <w:style w:type="paragraph" w:styleId="Title">
    <w:name w:val="Title"/>
    <w:basedOn w:val="Normal"/>
    <w:next w:val="Normal"/>
    <w:link w:val="a0"/>
    <w:qFormat/>
    <w:rsid w:val="009922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99221F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99221F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9922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